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D2B3" w14:textId="77777777" w:rsidR="005E2F07" w:rsidRPr="00151750" w:rsidRDefault="005E2F07" w:rsidP="005E2F07">
      <w:pPr>
        <w:ind w:firstLine="720"/>
        <w:jc w:val="both"/>
        <w:rPr>
          <w:b/>
          <w:bCs/>
          <w:sz w:val="24"/>
          <w:szCs w:val="24"/>
          <w:lang w:val="en-AU"/>
        </w:rPr>
      </w:pPr>
      <w:r w:rsidRPr="00151750">
        <w:rPr>
          <w:sz w:val="24"/>
          <w:szCs w:val="24"/>
          <w:lang w:val="en-AU"/>
        </w:rPr>
        <w:t xml:space="preserve">             </w:t>
      </w:r>
      <w:r w:rsidRPr="00151750">
        <w:rPr>
          <w:sz w:val="24"/>
          <w:szCs w:val="24"/>
          <w:lang w:val="en-AU"/>
        </w:rPr>
        <w:object w:dxaOrig="645" w:dyaOrig="945" w14:anchorId="55ABE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7.25pt" o:ole="">
            <v:imagedata r:id="rId5" o:title=""/>
          </v:shape>
          <o:OLEObject Type="Embed" ProgID="MS_ClipArt_Gallery.5" ShapeID="_x0000_i1025" DrawAspect="Content" ObjectID="_1840883187" r:id="rId6"/>
        </w:object>
      </w:r>
    </w:p>
    <w:p w14:paraId="73C0DF1C" w14:textId="77777777" w:rsidR="005E2F07" w:rsidRPr="00151750" w:rsidRDefault="005E2F07" w:rsidP="005E2F07">
      <w:pPr>
        <w:jc w:val="both"/>
        <w:rPr>
          <w:b/>
          <w:bCs/>
          <w:sz w:val="24"/>
          <w:szCs w:val="24"/>
          <w:lang w:val="en-AU"/>
        </w:rPr>
      </w:pPr>
      <w:r w:rsidRPr="00151750">
        <w:rPr>
          <w:b/>
          <w:bCs/>
          <w:sz w:val="24"/>
          <w:szCs w:val="24"/>
          <w:lang w:val="en-AU"/>
        </w:rPr>
        <w:t xml:space="preserve">         REPUBLIKA HRVATSKA</w:t>
      </w:r>
    </w:p>
    <w:p w14:paraId="493C3D51" w14:textId="77777777" w:rsidR="005E2F07" w:rsidRPr="00151750" w:rsidRDefault="005E2F07" w:rsidP="005E2F07">
      <w:pPr>
        <w:jc w:val="both"/>
        <w:rPr>
          <w:b/>
          <w:bCs/>
          <w:sz w:val="24"/>
          <w:szCs w:val="24"/>
          <w:lang w:val="en-AU"/>
        </w:rPr>
      </w:pPr>
      <w:r w:rsidRPr="00151750">
        <w:rPr>
          <w:b/>
          <w:bCs/>
          <w:sz w:val="24"/>
          <w:szCs w:val="24"/>
          <w:lang w:val="en-AU"/>
        </w:rPr>
        <w:t>BRODSKO-POSAVSKA ŽUPANIJA</w:t>
      </w:r>
    </w:p>
    <w:p w14:paraId="270927EA" w14:textId="77777777" w:rsidR="005E2F07" w:rsidRPr="00151750" w:rsidRDefault="005E2F07" w:rsidP="005E2F07">
      <w:pPr>
        <w:jc w:val="both"/>
        <w:rPr>
          <w:b/>
          <w:bCs/>
          <w:sz w:val="24"/>
          <w:szCs w:val="24"/>
          <w:lang w:val="en-AU"/>
        </w:rPr>
      </w:pPr>
      <w:r w:rsidRPr="00151750">
        <w:rPr>
          <w:b/>
          <w:bCs/>
          <w:sz w:val="24"/>
          <w:szCs w:val="24"/>
          <w:lang w:val="en-AU"/>
        </w:rPr>
        <w:t xml:space="preserve">            OPĆINA BUKOVLJE</w:t>
      </w:r>
    </w:p>
    <w:p w14:paraId="54DFF36E" w14:textId="754F08B5" w:rsidR="00183BFE" w:rsidRPr="00151750" w:rsidRDefault="005E2F07" w:rsidP="00183BFE">
      <w:pPr>
        <w:jc w:val="both"/>
        <w:rPr>
          <w:b/>
          <w:bCs/>
          <w:sz w:val="24"/>
          <w:szCs w:val="24"/>
          <w:lang w:val="de-DE"/>
        </w:rPr>
      </w:pPr>
      <w:r w:rsidRPr="00151750">
        <w:rPr>
          <w:b/>
          <w:bCs/>
          <w:sz w:val="24"/>
          <w:szCs w:val="24"/>
          <w:lang w:val="de-DE"/>
        </w:rPr>
        <w:t xml:space="preserve">           OPĆINSKI NAČELNIK</w:t>
      </w:r>
    </w:p>
    <w:p w14:paraId="59247219" w14:textId="77777777" w:rsidR="001B2B56" w:rsidRPr="00151750" w:rsidRDefault="001B2B56" w:rsidP="00183BFE">
      <w:pPr>
        <w:jc w:val="both"/>
        <w:rPr>
          <w:b/>
          <w:bCs/>
          <w:sz w:val="24"/>
          <w:szCs w:val="24"/>
          <w:lang w:val="de-DE"/>
        </w:rPr>
      </w:pPr>
    </w:p>
    <w:p w14:paraId="45973E60" w14:textId="11EC2005" w:rsidR="00D358BD" w:rsidRPr="007C3C4C" w:rsidRDefault="00D358BD" w:rsidP="00D358BD">
      <w:pPr>
        <w:rPr>
          <w:sz w:val="24"/>
          <w:szCs w:val="24"/>
        </w:rPr>
      </w:pPr>
      <w:r w:rsidRPr="007C3C4C">
        <w:rPr>
          <w:sz w:val="24"/>
          <w:szCs w:val="24"/>
        </w:rPr>
        <w:t>KLASA: 023-0</w:t>
      </w:r>
      <w:r w:rsidR="006640CC" w:rsidRPr="007C3C4C">
        <w:rPr>
          <w:sz w:val="24"/>
          <w:szCs w:val="24"/>
        </w:rPr>
        <w:t>8</w:t>
      </w:r>
      <w:r w:rsidRPr="007C3C4C">
        <w:rPr>
          <w:sz w:val="24"/>
          <w:szCs w:val="24"/>
        </w:rPr>
        <w:t>/2</w:t>
      </w:r>
      <w:r w:rsidR="007C3C4C" w:rsidRPr="007C3C4C">
        <w:rPr>
          <w:sz w:val="24"/>
          <w:szCs w:val="24"/>
        </w:rPr>
        <w:t>6</w:t>
      </w:r>
      <w:r w:rsidRPr="007C3C4C">
        <w:rPr>
          <w:sz w:val="24"/>
          <w:szCs w:val="24"/>
        </w:rPr>
        <w:t>-01/</w:t>
      </w:r>
      <w:r w:rsidR="007C3C4C" w:rsidRPr="007C3C4C">
        <w:rPr>
          <w:sz w:val="24"/>
          <w:szCs w:val="24"/>
        </w:rPr>
        <w:t>6</w:t>
      </w:r>
    </w:p>
    <w:p w14:paraId="5640B65A" w14:textId="37F4892C" w:rsidR="00D358BD" w:rsidRPr="00151750" w:rsidRDefault="00D358BD" w:rsidP="00D358BD">
      <w:pPr>
        <w:rPr>
          <w:sz w:val="24"/>
          <w:szCs w:val="24"/>
        </w:rPr>
      </w:pPr>
      <w:r w:rsidRPr="007C3C4C">
        <w:rPr>
          <w:sz w:val="24"/>
          <w:szCs w:val="24"/>
        </w:rPr>
        <w:t>URBROJ: 2178</w:t>
      </w:r>
      <w:r w:rsidR="006640CC" w:rsidRPr="007C3C4C">
        <w:rPr>
          <w:sz w:val="24"/>
          <w:szCs w:val="24"/>
        </w:rPr>
        <w:t>-</w:t>
      </w:r>
      <w:r w:rsidRPr="007C3C4C">
        <w:rPr>
          <w:sz w:val="24"/>
          <w:szCs w:val="24"/>
        </w:rPr>
        <w:t>25-01-2</w:t>
      </w:r>
      <w:r w:rsidR="007C3C4C" w:rsidRPr="007C3C4C">
        <w:rPr>
          <w:sz w:val="24"/>
          <w:szCs w:val="24"/>
        </w:rPr>
        <w:t>6</w:t>
      </w:r>
      <w:r w:rsidRPr="007C3C4C">
        <w:rPr>
          <w:sz w:val="24"/>
          <w:szCs w:val="24"/>
        </w:rPr>
        <w:t>-3</w:t>
      </w:r>
    </w:p>
    <w:p w14:paraId="0BA06D7F" w14:textId="351B0E5B" w:rsidR="00D358BD" w:rsidRPr="00151750" w:rsidRDefault="00D358BD" w:rsidP="00D358BD">
      <w:pPr>
        <w:rPr>
          <w:sz w:val="24"/>
          <w:szCs w:val="24"/>
        </w:rPr>
      </w:pPr>
      <w:r w:rsidRPr="00151750">
        <w:rPr>
          <w:sz w:val="24"/>
          <w:szCs w:val="24"/>
        </w:rPr>
        <w:t xml:space="preserve">Bukovlje, </w:t>
      </w:r>
      <w:r w:rsidR="007C3C4C">
        <w:rPr>
          <w:sz w:val="24"/>
          <w:szCs w:val="24"/>
        </w:rPr>
        <w:t>22</w:t>
      </w:r>
      <w:r w:rsidRPr="00151750">
        <w:rPr>
          <w:sz w:val="24"/>
          <w:szCs w:val="24"/>
        </w:rPr>
        <w:t xml:space="preserve">. </w:t>
      </w:r>
      <w:r w:rsidR="007C3C4C">
        <w:rPr>
          <w:sz w:val="24"/>
          <w:szCs w:val="24"/>
        </w:rPr>
        <w:t>travnja</w:t>
      </w:r>
      <w:r w:rsidRPr="00151750">
        <w:rPr>
          <w:sz w:val="24"/>
          <w:szCs w:val="24"/>
        </w:rPr>
        <w:t xml:space="preserve"> 202</w:t>
      </w:r>
      <w:r w:rsidR="007C3C4C">
        <w:rPr>
          <w:sz w:val="24"/>
          <w:szCs w:val="24"/>
        </w:rPr>
        <w:t>6</w:t>
      </w:r>
      <w:r w:rsidRPr="00151750">
        <w:rPr>
          <w:sz w:val="24"/>
          <w:szCs w:val="24"/>
        </w:rPr>
        <w:t xml:space="preserve">. godine </w:t>
      </w:r>
    </w:p>
    <w:p w14:paraId="65B68500" w14:textId="77777777" w:rsidR="00D358BD" w:rsidRPr="00151750" w:rsidRDefault="00D358BD" w:rsidP="00D358BD">
      <w:pPr>
        <w:rPr>
          <w:sz w:val="24"/>
          <w:szCs w:val="24"/>
        </w:rPr>
      </w:pPr>
    </w:p>
    <w:p w14:paraId="07DF86AC" w14:textId="77777777" w:rsidR="00D358BD" w:rsidRPr="00151750" w:rsidRDefault="00D358BD" w:rsidP="00D358BD">
      <w:pPr>
        <w:rPr>
          <w:sz w:val="24"/>
          <w:szCs w:val="24"/>
        </w:rPr>
      </w:pPr>
    </w:p>
    <w:p w14:paraId="5A343532" w14:textId="77777777" w:rsidR="00D358BD" w:rsidRPr="00151750" w:rsidRDefault="00D358BD" w:rsidP="00D358BD">
      <w:pPr>
        <w:rPr>
          <w:b/>
          <w:bCs/>
          <w:sz w:val="24"/>
          <w:szCs w:val="24"/>
        </w:rPr>
      </w:pPr>
    </w:p>
    <w:p w14:paraId="62C468D2" w14:textId="43194654" w:rsidR="00D358BD" w:rsidRPr="00151750" w:rsidRDefault="00D358BD" w:rsidP="00D358BD">
      <w:pPr>
        <w:jc w:val="center"/>
        <w:rPr>
          <w:b/>
          <w:bCs/>
          <w:sz w:val="24"/>
          <w:szCs w:val="24"/>
        </w:rPr>
      </w:pPr>
      <w:r w:rsidRPr="00151750">
        <w:rPr>
          <w:b/>
          <w:bCs/>
          <w:sz w:val="24"/>
          <w:szCs w:val="24"/>
        </w:rPr>
        <w:t xml:space="preserve">PRIJEDLOG ZA IMENOVANJE SUCA POROTNIKA </w:t>
      </w:r>
      <w:r w:rsidR="005F5EAF">
        <w:rPr>
          <w:b/>
          <w:bCs/>
          <w:sz w:val="24"/>
          <w:szCs w:val="24"/>
        </w:rPr>
        <w:t>ŽUPANIJSKOG</w:t>
      </w:r>
      <w:r w:rsidRPr="00151750">
        <w:rPr>
          <w:b/>
          <w:bCs/>
          <w:sz w:val="24"/>
          <w:szCs w:val="24"/>
        </w:rPr>
        <w:t xml:space="preserve"> SUDA U SLAVONSKOM BRODU</w:t>
      </w:r>
    </w:p>
    <w:p w14:paraId="208ADF0C" w14:textId="77777777" w:rsidR="00E604D4" w:rsidRPr="00151750" w:rsidRDefault="00E604D4" w:rsidP="00D358BD">
      <w:pPr>
        <w:jc w:val="center"/>
        <w:rPr>
          <w:b/>
          <w:bCs/>
          <w:sz w:val="24"/>
          <w:szCs w:val="24"/>
        </w:rPr>
      </w:pPr>
    </w:p>
    <w:p w14:paraId="0B057CC5" w14:textId="77777777" w:rsidR="00E604D4" w:rsidRPr="00151750" w:rsidRDefault="00E604D4" w:rsidP="00D358BD">
      <w:pPr>
        <w:jc w:val="center"/>
        <w:rPr>
          <w:b/>
          <w:bCs/>
          <w:sz w:val="24"/>
          <w:szCs w:val="24"/>
        </w:rPr>
      </w:pPr>
    </w:p>
    <w:p w14:paraId="0569BAC8" w14:textId="5FCA721F" w:rsidR="00E604D4" w:rsidRPr="00151750" w:rsidRDefault="00E604D4" w:rsidP="00151750">
      <w:pPr>
        <w:ind w:firstLine="720"/>
        <w:jc w:val="both"/>
        <w:rPr>
          <w:sz w:val="24"/>
          <w:szCs w:val="24"/>
        </w:rPr>
      </w:pPr>
      <w:r w:rsidRPr="00151750">
        <w:rPr>
          <w:sz w:val="24"/>
          <w:szCs w:val="24"/>
        </w:rPr>
        <w:t xml:space="preserve">Sukladno članku 119. </w:t>
      </w:r>
      <w:r w:rsidR="007C3C4C">
        <w:rPr>
          <w:sz w:val="24"/>
          <w:szCs w:val="24"/>
        </w:rPr>
        <w:t xml:space="preserve">stavak 1. </w:t>
      </w:r>
      <w:r w:rsidRPr="00151750">
        <w:rPr>
          <w:sz w:val="24"/>
          <w:szCs w:val="24"/>
        </w:rPr>
        <w:t>Zakona o sudovima („Narodne novine“</w:t>
      </w:r>
      <w:r w:rsidR="00151750">
        <w:rPr>
          <w:sz w:val="24"/>
          <w:szCs w:val="24"/>
        </w:rPr>
        <w:t>, broj</w:t>
      </w:r>
      <w:r w:rsidRPr="00151750">
        <w:rPr>
          <w:sz w:val="24"/>
          <w:szCs w:val="24"/>
        </w:rPr>
        <w:t xml:space="preserve"> 28/13, 33/15, 82/15, 82/16, 67/18, 126/19, 130/20, 21/22, 60/22, 16/23, 155/23</w:t>
      </w:r>
      <w:r w:rsidR="007C3C4C">
        <w:rPr>
          <w:sz w:val="24"/>
          <w:szCs w:val="24"/>
        </w:rPr>
        <w:t>,</w:t>
      </w:r>
      <w:r w:rsidRPr="00151750">
        <w:rPr>
          <w:sz w:val="24"/>
          <w:szCs w:val="24"/>
        </w:rPr>
        <w:t xml:space="preserve"> 36/24</w:t>
      </w:r>
      <w:r w:rsidR="007C3C4C">
        <w:rPr>
          <w:sz w:val="24"/>
          <w:szCs w:val="24"/>
        </w:rPr>
        <w:t>, 136/25</w:t>
      </w:r>
      <w:r w:rsidRPr="00151750">
        <w:rPr>
          <w:sz w:val="24"/>
          <w:szCs w:val="24"/>
        </w:rPr>
        <w:t>) suce porotnike općinskih</w:t>
      </w:r>
      <w:r w:rsidR="007C3C4C">
        <w:rPr>
          <w:sz w:val="24"/>
          <w:szCs w:val="24"/>
        </w:rPr>
        <w:t xml:space="preserve"> i županijskih</w:t>
      </w:r>
      <w:r w:rsidRPr="00151750">
        <w:rPr>
          <w:sz w:val="24"/>
          <w:szCs w:val="24"/>
        </w:rPr>
        <w:t xml:space="preserve"> sudova imenuje Županijska skupština po pribavljenim prijedlozima opći</w:t>
      </w:r>
      <w:r w:rsidR="007C3C4C">
        <w:rPr>
          <w:sz w:val="24"/>
          <w:szCs w:val="24"/>
        </w:rPr>
        <w:t xml:space="preserve">nskih, </w:t>
      </w:r>
      <w:r w:rsidRPr="00151750">
        <w:rPr>
          <w:sz w:val="24"/>
          <w:szCs w:val="24"/>
        </w:rPr>
        <w:t>odnosno gradsk</w:t>
      </w:r>
      <w:r w:rsidR="007C3C4C">
        <w:rPr>
          <w:sz w:val="24"/>
          <w:szCs w:val="24"/>
        </w:rPr>
        <w:t>ih</w:t>
      </w:r>
      <w:r w:rsidRPr="00151750">
        <w:rPr>
          <w:sz w:val="24"/>
          <w:szCs w:val="24"/>
        </w:rPr>
        <w:t xml:space="preserve"> vijeća, sindikata, udruženja poslodavaca i gospodarske komore.</w:t>
      </w:r>
    </w:p>
    <w:p w14:paraId="289415A8" w14:textId="1F222C7A" w:rsidR="00E604D4" w:rsidRPr="00151750" w:rsidRDefault="00E604D4" w:rsidP="00151750">
      <w:pPr>
        <w:jc w:val="both"/>
        <w:rPr>
          <w:sz w:val="24"/>
          <w:szCs w:val="24"/>
        </w:rPr>
      </w:pPr>
      <w:r w:rsidRPr="00151750">
        <w:rPr>
          <w:sz w:val="24"/>
          <w:szCs w:val="24"/>
        </w:rPr>
        <w:t xml:space="preserve"> </w:t>
      </w:r>
      <w:r w:rsidR="00151750" w:rsidRPr="00151750">
        <w:rPr>
          <w:sz w:val="24"/>
          <w:szCs w:val="24"/>
        </w:rPr>
        <w:tab/>
      </w:r>
      <w:r w:rsidRPr="00151750">
        <w:rPr>
          <w:sz w:val="24"/>
          <w:szCs w:val="24"/>
        </w:rPr>
        <w:t xml:space="preserve">Na temelju javnog poziva za pribavljanje prijedloga za imenovanje suca porotnika </w:t>
      </w:r>
      <w:r w:rsidR="005F5EAF">
        <w:rPr>
          <w:sz w:val="24"/>
          <w:szCs w:val="24"/>
        </w:rPr>
        <w:t>Županijskog</w:t>
      </w:r>
      <w:r w:rsidRPr="00151750">
        <w:rPr>
          <w:sz w:val="24"/>
          <w:szCs w:val="24"/>
        </w:rPr>
        <w:t xml:space="preserve"> suda u Slavonskom Brodu objavljen na</w:t>
      </w:r>
      <w:r w:rsidR="006D45E0">
        <w:rPr>
          <w:sz w:val="24"/>
          <w:szCs w:val="24"/>
        </w:rPr>
        <w:t xml:space="preserve"> </w:t>
      </w:r>
      <w:r w:rsidRPr="00151750">
        <w:rPr>
          <w:sz w:val="24"/>
          <w:szCs w:val="24"/>
        </w:rPr>
        <w:t>mrežnim stranicama Općine</w:t>
      </w:r>
      <w:r w:rsidR="00151750">
        <w:rPr>
          <w:sz w:val="24"/>
          <w:szCs w:val="24"/>
        </w:rPr>
        <w:t xml:space="preserve"> Bukovlje</w:t>
      </w:r>
      <w:r w:rsidRPr="00151750">
        <w:rPr>
          <w:sz w:val="24"/>
          <w:szCs w:val="24"/>
        </w:rPr>
        <w:t xml:space="preserve"> dana 2. </w:t>
      </w:r>
      <w:r w:rsidR="007C3C4C">
        <w:rPr>
          <w:sz w:val="24"/>
          <w:szCs w:val="24"/>
        </w:rPr>
        <w:t>veljače</w:t>
      </w:r>
      <w:r w:rsidRPr="00151750">
        <w:rPr>
          <w:sz w:val="24"/>
          <w:szCs w:val="24"/>
        </w:rPr>
        <w:t xml:space="preserve"> 202</w:t>
      </w:r>
      <w:r w:rsidR="007C3C4C">
        <w:rPr>
          <w:sz w:val="24"/>
          <w:szCs w:val="24"/>
        </w:rPr>
        <w:t>6</w:t>
      </w:r>
      <w:r w:rsidRPr="00151750">
        <w:rPr>
          <w:sz w:val="24"/>
          <w:szCs w:val="24"/>
        </w:rPr>
        <w:t xml:space="preserve">. </w:t>
      </w:r>
      <w:r w:rsidR="00151750">
        <w:rPr>
          <w:sz w:val="24"/>
          <w:szCs w:val="24"/>
        </w:rPr>
        <w:t>g</w:t>
      </w:r>
      <w:r w:rsidRPr="00151750">
        <w:rPr>
          <w:sz w:val="24"/>
          <w:szCs w:val="24"/>
        </w:rPr>
        <w:t xml:space="preserve">odine na temelju </w:t>
      </w:r>
      <w:r w:rsidR="00E53109">
        <w:rPr>
          <w:sz w:val="24"/>
          <w:szCs w:val="24"/>
        </w:rPr>
        <w:t xml:space="preserve">neposredno </w:t>
      </w:r>
      <w:r w:rsidRPr="00151750">
        <w:rPr>
          <w:sz w:val="24"/>
          <w:szCs w:val="24"/>
        </w:rPr>
        <w:t>pristigle prijave daje se na znanje i zaključak slijedeći kandi</w:t>
      </w:r>
      <w:r w:rsidR="00151750">
        <w:rPr>
          <w:sz w:val="24"/>
          <w:szCs w:val="24"/>
        </w:rPr>
        <w:t>d</w:t>
      </w:r>
      <w:r w:rsidRPr="00151750">
        <w:rPr>
          <w:sz w:val="24"/>
          <w:szCs w:val="24"/>
        </w:rPr>
        <w:t>at za suca porotnika ispred Općine Bukovlje:</w:t>
      </w:r>
    </w:p>
    <w:p w14:paraId="129B2622" w14:textId="77777777" w:rsidR="00E604D4" w:rsidRPr="00151750" w:rsidRDefault="00E604D4" w:rsidP="00E604D4">
      <w:pPr>
        <w:jc w:val="center"/>
        <w:rPr>
          <w:b/>
          <w:bCs/>
          <w:sz w:val="24"/>
          <w:szCs w:val="24"/>
        </w:rPr>
      </w:pPr>
    </w:p>
    <w:p w14:paraId="265DEDA6" w14:textId="0FE6571B" w:rsidR="00E604D4" w:rsidRPr="00151750" w:rsidRDefault="007C3C4C" w:rsidP="00E604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IVICA GAŠPAR</w:t>
      </w:r>
      <w:r w:rsidR="00E604D4" w:rsidRPr="00151750">
        <w:rPr>
          <w:b/>
          <w:bCs/>
          <w:sz w:val="24"/>
          <w:szCs w:val="24"/>
        </w:rPr>
        <w:t>, OIB:</w:t>
      </w:r>
      <w:r>
        <w:rPr>
          <w:b/>
          <w:bCs/>
          <w:sz w:val="24"/>
          <w:szCs w:val="24"/>
        </w:rPr>
        <w:t>58458818834</w:t>
      </w:r>
    </w:p>
    <w:p w14:paraId="540F9CB4" w14:textId="77777777" w:rsidR="00E604D4" w:rsidRPr="00151750" w:rsidRDefault="00E604D4" w:rsidP="00E604D4">
      <w:pPr>
        <w:jc w:val="center"/>
        <w:rPr>
          <w:b/>
          <w:bCs/>
          <w:sz w:val="24"/>
          <w:szCs w:val="24"/>
        </w:rPr>
      </w:pPr>
    </w:p>
    <w:p w14:paraId="44D8B100" w14:textId="77777777" w:rsidR="0083112E" w:rsidRPr="00151750" w:rsidRDefault="0083112E" w:rsidP="00151750">
      <w:pPr>
        <w:jc w:val="both"/>
        <w:rPr>
          <w:sz w:val="24"/>
          <w:szCs w:val="24"/>
        </w:rPr>
      </w:pPr>
    </w:p>
    <w:p w14:paraId="6D6268D9" w14:textId="77777777" w:rsidR="0083112E" w:rsidRPr="00151750" w:rsidRDefault="0083112E" w:rsidP="00183BFE">
      <w:pPr>
        <w:ind w:firstLine="708"/>
        <w:jc w:val="both"/>
        <w:rPr>
          <w:sz w:val="24"/>
          <w:szCs w:val="24"/>
        </w:rPr>
      </w:pPr>
    </w:p>
    <w:p w14:paraId="14D2E881" w14:textId="77777777" w:rsidR="00183BFE" w:rsidRPr="00151750" w:rsidRDefault="00183BFE" w:rsidP="00183BFE">
      <w:pPr>
        <w:pStyle w:val="Tijeloteksta"/>
        <w:ind w:left="5744" w:right="1002"/>
        <w:jc w:val="center"/>
      </w:pPr>
      <w:r w:rsidRPr="00151750">
        <w:t>OPĆINSKI NAČELNIK</w:t>
      </w:r>
    </w:p>
    <w:p w14:paraId="3D0E324C" w14:textId="4345A57C" w:rsidR="004F73F4" w:rsidRPr="00151750" w:rsidRDefault="00183BFE" w:rsidP="00183BFE">
      <w:pPr>
        <w:pStyle w:val="Tijeloteksta"/>
        <w:ind w:left="5744" w:right="1002"/>
        <w:jc w:val="center"/>
      </w:pPr>
      <w:r w:rsidRPr="00151750">
        <w:t>Igor Đaković</w:t>
      </w:r>
    </w:p>
    <w:p w14:paraId="4936C838" w14:textId="00482D43" w:rsidR="002605CD" w:rsidRPr="00151750" w:rsidRDefault="002605CD" w:rsidP="00F63990">
      <w:pPr>
        <w:rPr>
          <w:sz w:val="24"/>
          <w:szCs w:val="24"/>
          <w:lang w:val="hr-HR"/>
        </w:rPr>
      </w:pPr>
    </w:p>
    <w:sectPr w:rsidR="002605CD" w:rsidRPr="00151750" w:rsidSect="00183BFE">
      <w:type w:val="continuous"/>
      <w:pgSz w:w="11900" w:h="16840"/>
      <w:pgMar w:top="568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7F01"/>
    <w:multiLevelType w:val="hybridMultilevel"/>
    <w:tmpl w:val="600A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7B"/>
    <w:rsid w:val="00144EEA"/>
    <w:rsid w:val="00151750"/>
    <w:rsid w:val="001661CC"/>
    <w:rsid w:val="00183BFE"/>
    <w:rsid w:val="001A2A18"/>
    <w:rsid w:val="001B2B56"/>
    <w:rsid w:val="001B57DA"/>
    <w:rsid w:val="001F5772"/>
    <w:rsid w:val="00201B3B"/>
    <w:rsid w:val="00207A7B"/>
    <w:rsid w:val="0021241F"/>
    <w:rsid w:val="002605CD"/>
    <w:rsid w:val="00262334"/>
    <w:rsid w:val="0027659C"/>
    <w:rsid w:val="00295287"/>
    <w:rsid w:val="002C79FA"/>
    <w:rsid w:val="002E1699"/>
    <w:rsid w:val="00365B82"/>
    <w:rsid w:val="003C5770"/>
    <w:rsid w:val="003F759A"/>
    <w:rsid w:val="00490680"/>
    <w:rsid w:val="004A7D40"/>
    <w:rsid w:val="004F5CBF"/>
    <w:rsid w:val="004F73F4"/>
    <w:rsid w:val="005E2F07"/>
    <w:rsid w:val="005F1988"/>
    <w:rsid w:val="005F5EAF"/>
    <w:rsid w:val="0065410F"/>
    <w:rsid w:val="006640CC"/>
    <w:rsid w:val="00686105"/>
    <w:rsid w:val="006D45E0"/>
    <w:rsid w:val="006E6129"/>
    <w:rsid w:val="006F48B4"/>
    <w:rsid w:val="00746D9B"/>
    <w:rsid w:val="00747010"/>
    <w:rsid w:val="007506AB"/>
    <w:rsid w:val="00752011"/>
    <w:rsid w:val="00752208"/>
    <w:rsid w:val="00785CD2"/>
    <w:rsid w:val="007918F3"/>
    <w:rsid w:val="007C3C4C"/>
    <w:rsid w:val="00811985"/>
    <w:rsid w:val="0083112E"/>
    <w:rsid w:val="00856435"/>
    <w:rsid w:val="00897556"/>
    <w:rsid w:val="008A713A"/>
    <w:rsid w:val="008E1554"/>
    <w:rsid w:val="008E1A3D"/>
    <w:rsid w:val="00934D38"/>
    <w:rsid w:val="00953506"/>
    <w:rsid w:val="00996EC2"/>
    <w:rsid w:val="009B3386"/>
    <w:rsid w:val="009E360C"/>
    <w:rsid w:val="00A42518"/>
    <w:rsid w:val="00AB7244"/>
    <w:rsid w:val="00B0090E"/>
    <w:rsid w:val="00B10B10"/>
    <w:rsid w:val="00B32A6E"/>
    <w:rsid w:val="00B520B8"/>
    <w:rsid w:val="00BD25FD"/>
    <w:rsid w:val="00BF26E6"/>
    <w:rsid w:val="00BF3DDA"/>
    <w:rsid w:val="00C42363"/>
    <w:rsid w:val="00C432A4"/>
    <w:rsid w:val="00CD252D"/>
    <w:rsid w:val="00D226BD"/>
    <w:rsid w:val="00D358BD"/>
    <w:rsid w:val="00D4264F"/>
    <w:rsid w:val="00D87375"/>
    <w:rsid w:val="00E46AD0"/>
    <w:rsid w:val="00E53109"/>
    <w:rsid w:val="00E54A68"/>
    <w:rsid w:val="00E604D4"/>
    <w:rsid w:val="00E62938"/>
    <w:rsid w:val="00E71E20"/>
    <w:rsid w:val="00EF0F8F"/>
    <w:rsid w:val="00F349EA"/>
    <w:rsid w:val="00F43DCA"/>
    <w:rsid w:val="00F63990"/>
    <w:rsid w:val="00FA78BC"/>
    <w:rsid w:val="00FC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5152"/>
  <w15:docId w15:val="{533277CF-A2BC-4FDE-98D8-FA6C2D3D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ind w:left="185" w:hanging="3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2085" w:right="1961"/>
      <w:jc w:val="center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746D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D9B"/>
    <w:rPr>
      <w:rFonts w:ascii="Segoe UI" w:eastAsia="Times New Roman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2E1699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65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- 38. 15.12.2015. Odluka o isplati bo\236i\346nice.doc)</vt:lpstr>
      <vt:lpstr>(Microsoft Word - 38. 15.12.2015. Odluka o isplati bo\236i\346nice.doc)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- 38. 15.12.2015. Odluka o isplati bo\236i\346nice.doc)</dc:title>
  <dc:creator>Korisnik</dc:creator>
  <cp:lastModifiedBy>Opcina Bukovlje</cp:lastModifiedBy>
  <cp:revision>9</cp:revision>
  <cp:lastPrinted>2025-10-07T06:50:00Z</cp:lastPrinted>
  <dcterms:created xsi:type="dcterms:W3CDTF">2025-09-30T10:22:00Z</dcterms:created>
  <dcterms:modified xsi:type="dcterms:W3CDTF">2026-05-21T13:40:00Z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2017-12-12T00:00:00Z</vt:filetime>
  </property>
</Properties>
</file>